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2" w:rsidRDefault="00BC14C2" w:rsidP="00BC14C2">
      <w:pPr>
        <w:widowControl w:val="0"/>
        <w:ind w:left="5664"/>
        <w:rPr>
          <w:sz w:val="28"/>
          <w:szCs w:val="26"/>
        </w:rPr>
      </w:pPr>
      <w:r>
        <w:rPr>
          <w:sz w:val="28"/>
          <w:szCs w:val="26"/>
        </w:rPr>
        <w:t>Приложение № 1 к документации об аукционе</w:t>
      </w:r>
    </w:p>
    <w:p w:rsidR="00BC14C2" w:rsidRDefault="00BC14C2" w:rsidP="00BC14C2">
      <w:pPr>
        <w:widowControl w:val="0"/>
        <w:ind w:left="4956" w:firstLine="708"/>
        <w:jc w:val="center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520"/>
      </w:tblGrid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701130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 xml:space="preserve">403300, Волгоградская обл., г. </w:t>
            </w:r>
            <w:r w:rsidR="00701130">
              <w:rPr>
                <w:i/>
              </w:rPr>
              <w:t>Михайловка, ул. Обороны, 42а</w:t>
            </w:r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7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="00701130">
              <w:rPr>
                <w:i/>
              </w:rPr>
              <w:t>2-14-15; 2-20-75; 2-18-23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Не привлекается.</w:t>
            </w: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06" w:rsidRDefault="00825514" w:rsidP="007A004D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Встроенно-при</w:t>
            </w:r>
            <w:r w:rsidR="00557406">
              <w:rPr>
                <w:rFonts w:eastAsia="Arial"/>
                <w:i/>
                <w:lang w:eastAsia="ar-SA"/>
              </w:rPr>
              <w:t xml:space="preserve">строенное </w:t>
            </w:r>
            <w:r>
              <w:rPr>
                <w:rFonts w:eastAsia="Arial"/>
                <w:i/>
                <w:lang w:eastAsia="ar-SA"/>
              </w:rPr>
              <w:t xml:space="preserve">нежилое </w:t>
            </w:r>
            <w:r w:rsidR="00557406">
              <w:rPr>
                <w:rFonts w:eastAsia="Arial"/>
                <w:i/>
                <w:lang w:eastAsia="ar-SA"/>
              </w:rPr>
              <w:t xml:space="preserve">помещение </w:t>
            </w:r>
            <w:r>
              <w:rPr>
                <w:rFonts w:eastAsia="Arial"/>
                <w:i/>
                <w:lang w:eastAsia="ar-SA"/>
              </w:rPr>
              <w:t>площадью 40,0</w:t>
            </w:r>
            <w:r w:rsidR="00557406">
              <w:rPr>
                <w:rFonts w:eastAsia="Arial"/>
                <w:i/>
                <w:lang w:eastAsia="ar-SA"/>
              </w:rPr>
              <w:t xml:space="preserve"> </w:t>
            </w:r>
            <w:proofErr w:type="spellStart"/>
            <w:r w:rsidR="00557406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="00557406">
              <w:rPr>
                <w:rFonts w:eastAsia="Arial"/>
                <w:i/>
                <w:lang w:eastAsia="ar-SA"/>
              </w:rPr>
              <w:t>.</w:t>
            </w:r>
            <w:r w:rsidR="007A004D">
              <w:rPr>
                <w:rFonts w:eastAsia="Arial"/>
                <w:i/>
                <w:lang w:eastAsia="ar-SA"/>
              </w:rPr>
              <w:t>,</w:t>
            </w:r>
            <w:r w:rsidR="00557406" w:rsidRPr="00D11284">
              <w:rPr>
                <w:rFonts w:eastAsia="Arial"/>
                <w:i/>
                <w:lang w:eastAsia="ar-SA"/>
              </w:rPr>
              <w:t xml:space="preserve"> расположенное</w:t>
            </w:r>
            <w:r w:rsidR="007A004D">
              <w:rPr>
                <w:rFonts w:eastAsia="Arial"/>
                <w:i/>
                <w:lang w:eastAsia="ar-SA"/>
              </w:rPr>
              <w:t xml:space="preserve"> на первом этаже, в пятиэтажном многоквартирном жилом здании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03690F">
              <w:rPr>
                <w:rFonts w:eastAsia="Calibri"/>
                <w:lang w:eastAsia="en-US"/>
              </w:rPr>
              <w:t xml:space="preserve">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 xml:space="preserve"> Волгоградская  обл., </w:t>
            </w:r>
            <w:proofErr w:type="spellStart"/>
            <w:r w:rsidRPr="00D11284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D11284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D11284">
              <w:rPr>
                <w:rFonts w:eastAsia="Arial"/>
                <w:i/>
                <w:lang w:eastAsia="ar-SA"/>
              </w:rPr>
              <w:t>, ул.</w:t>
            </w:r>
            <w:r w:rsidR="00825514">
              <w:rPr>
                <w:rFonts w:eastAsia="Arial"/>
                <w:i/>
                <w:lang w:eastAsia="ar-SA"/>
              </w:rPr>
              <w:t>Оборонны,65/2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7A004D" w:rsidRDefault="00825514" w:rsidP="007A004D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825514">
              <w:rPr>
                <w:rFonts w:eastAsia="Arial"/>
                <w:i/>
                <w:lang w:eastAsia="ar-SA"/>
              </w:rPr>
              <w:t xml:space="preserve">Встроенно-пристроенное нежилое помещение площадью 40,0 </w:t>
            </w:r>
            <w:proofErr w:type="spellStart"/>
            <w:r w:rsidRPr="00825514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825514">
              <w:rPr>
                <w:rFonts w:eastAsia="Arial"/>
                <w:i/>
                <w:lang w:eastAsia="ar-SA"/>
              </w:rPr>
              <w:t>.</w:t>
            </w:r>
            <w:r>
              <w:rPr>
                <w:rFonts w:eastAsia="Arial"/>
                <w:i/>
                <w:lang w:eastAsia="ar-SA"/>
              </w:rPr>
              <w:t xml:space="preserve">, </w:t>
            </w:r>
            <w:r w:rsidR="007A004D" w:rsidRPr="00D11284">
              <w:rPr>
                <w:rFonts w:eastAsia="Arial"/>
                <w:i/>
                <w:lang w:eastAsia="ar-SA"/>
              </w:rPr>
              <w:t>расположенное</w:t>
            </w:r>
            <w:r w:rsidR="007A004D">
              <w:rPr>
                <w:rFonts w:eastAsia="Arial"/>
                <w:i/>
                <w:lang w:eastAsia="ar-SA"/>
              </w:rPr>
              <w:t xml:space="preserve"> на первом этаже, в пятиэтажном многоквартирном жилом здании.</w:t>
            </w:r>
          </w:p>
          <w:p w:rsidR="00557406" w:rsidRPr="00D11284" w:rsidRDefault="00A010A1" w:rsidP="007A004D">
            <w:pPr>
              <w:widowControl w:val="0"/>
              <w:suppressAutoHyphens/>
              <w:autoSpaceDE w:val="0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 </w:t>
            </w:r>
            <w:proofErr w:type="gramStart"/>
            <w:r w:rsidR="00825514">
              <w:rPr>
                <w:rFonts w:eastAsia="Arial"/>
                <w:i/>
                <w:lang w:eastAsia="ar-SA"/>
              </w:rPr>
              <w:t>Материал стен</w:t>
            </w:r>
            <w:r>
              <w:rPr>
                <w:rFonts w:eastAsia="Arial"/>
                <w:i/>
                <w:lang w:eastAsia="ar-SA"/>
              </w:rPr>
              <w:t xml:space="preserve"> - кирпичные; м</w:t>
            </w:r>
            <w:r w:rsidR="00825514">
              <w:rPr>
                <w:rFonts w:eastAsia="Arial"/>
                <w:i/>
                <w:lang w:eastAsia="ar-SA"/>
              </w:rPr>
              <w:t>атериал перекрытий - ж/бетонные; наличие отдельного входа</w:t>
            </w:r>
            <w:r>
              <w:rPr>
                <w:rFonts w:eastAsia="Arial"/>
                <w:i/>
                <w:lang w:eastAsia="ar-SA"/>
              </w:rPr>
              <w:t>; имеется электроснабжение, водопровод, канализация, телефон, отопление.</w:t>
            </w:r>
            <w:proofErr w:type="gramEnd"/>
            <w:r>
              <w:rPr>
                <w:rFonts w:eastAsia="Arial"/>
                <w:i/>
                <w:lang w:eastAsia="ar-SA"/>
              </w:rPr>
              <w:t xml:space="preserve"> Повреждений и деформаций нет. Потолки и полы ровные, горизонтальные, трещины в покрытиях и отделке имеются. Признаков устаревания не обнаружено. Рабочее состояние. Объект расположен в пределах территории муниципального образования городской округ Михайловка Волгоградской области. Транспортная доступность обеспечивается маршрутным и личным транспортом</w:t>
            </w:r>
            <w:r w:rsidR="00606CB2">
              <w:rPr>
                <w:rFonts w:eastAsia="Arial"/>
                <w:i/>
                <w:lang w:eastAsia="ar-SA"/>
              </w:rPr>
              <w:t>. Подъездные пути в хорошем состоянии, асфальтированы. Парковка автотранспорта на прилегающей территории. Плотность застройки средняя. Интенсивность как транспортных, так и пассажирских потоков средняя. Окружение объекта характеризуется торговыми объектами, административными объектами, учреждениями культуры, жилыми зданиями</w:t>
            </w:r>
          </w:p>
          <w:p w:rsidR="0068520C" w:rsidRPr="00557406" w:rsidRDefault="0068520C" w:rsidP="0068520C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1969FB" w:rsidRDefault="001969FB" w:rsidP="004737D2">
            <w:pPr>
              <w:suppressAutoHyphens/>
              <w:autoSpaceDE w:val="0"/>
              <w:jc w:val="both"/>
              <w:rPr>
                <w:bCs/>
                <w:i/>
              </w:rPr>
            </w:pPr>
            <w:r w:rsidRPr="001969FB">
              <w:rPr>
                <w:bCs/>
                <w:i/>
              </w:rPr>
              <w:t>для размещения организации</w:t>
            </w: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</w:t>
            </w:r>
            <w:r w:rsidRPr="00107796"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557406" w:rsidP="0055740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 xml:space="preserve">Планировка имущества должна соответствовать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lastRenderedPageBreak/>
              <w:t>техническому паспорту на здание,  в котором находитс</w:t>
            </w:r>
            <w:r w:rsidR="005E00B9" w:rsidRPr="00107796">
              <w:rPr>
                <w:b w:val="0"/>
                <w:bCs/>
                <w:i/>
                <w:iCs/>
                <w:sz w:val="24"/>
              </w:rPr>
              <w:t xml:space="preserve">я имущество, составленному </w:t>
            </w:r>
            <w:r w:rsidR="001969FB">
              <w:rPr>
                <w:b w:val="0"/>
                <w:bCs/>
                <w:i/>
                <w:iCs/>
                <w:sz w:val="24"/>
              </w:rPr>
              <w:t>на 27</w:t>
            </w:r>
            <w:r w:rsidRPr="00107796">
              <w:rPr>
                <w:b w:val="0"/>
                <w:bCs/>
                <w:i/>
                <w:iCs/>
                <w:sz w:val="24"/>
              </w:rPr>
              <w:t>.</w:t>
            </w:r>
            <w:r w:rsidR="001969FB">
              <w:rPr>
                <w:b w:val="0"/>
                <w:bCs/>
                <w:i/>
                <w:iCs/>
                <w:sz w:val="24"/>
              </w:rPr>
              <w:t>11</w:t>
            </w:r>
            <w:r w:rsidRPr="00107796">
              <w:rPr>
                <w:b w:val="0"/>
                <w:bCs/>
                <w:i/>
                <w:iCs/>
                <w:sz w:val="24"/>
              </w:rPr>
              <w:t>.200</w:t>
            </w:r>
            <w:r>
              <w:rPr>
                <w:b w:val="0"/>
                <w:bCs/>
                <w:i/>
                <w:iCs/>
                <w:sz w:val="24"/>
              </w:rPr>
              <w:t xml:space="preserve">7 года.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Электропроводка</w:t>
            </w:r>
            <w:r>
              <w:rPr>
                <w:b w:val="0"/>
                <w:bCs/>
                <w:i/>
                <w:iCs/>
                <w:sz w:val="24"/>
              </w:rPr>
              <w:t xml:space="preserve">,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отоплен</w:t>
            </w:r>
            <w:r>
              <w:rPr>
                <w:b w:val="0"/>
                <w:bCs/>
                <w:i/>
                <w:iCs/>
                <w:sz w:val="24"/>
              </w:rPr>
              <w:t>ие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, оконные конструкции должн</w:t>
            </w:r>
            <w:r>
              <w:rPr>
                <w:b w:val="0"/>
                <w:bCs/>
                <w:i/>
                <w:iCs/>
                <w:sz w:val="24"/>
              </w:rPr>
              <w:t>ы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107796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>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D11284" w:rsidRDefault="004C7C19" w:rsidP="004C7C19">
            <w:pPr>
              <w:suppressAutoHyphens/>
            </w:pPr>
            <w:r w:rsidRPr="00D11284">
              <w:rPr>
                <w:i/>
              </w:rPr>
              <w:t>Начальн</w:t>
            </w:r>
            <w:r w:rsidR="00E85CBC">
              <w:rPr>
                <w:i/>
              </w:rPr>
              <w:t>ая (минимальная) цена договора</w:t>
            </w:r>
            <w:r w:rsidRPr="00D11284">
              <w:rPr>
                <w:i/>
              </w:rPr>
              <w:t xml:space="preserve"> (цена лота) без НДС и коммунальных, эксплуатационных, административно-хозяйственных </w:t>
            </w:r>
            <w:r>
              <w:rPr>
                <w:i/>
              </w:rPr>
              <w:t xml:space="preserve">услуг </w:t>
            </w:r>
            <w:r w:rsidRPr="00D11284">
              <w:rPr>
                <w:i/>
              </w:rPr>
              <w:t xml:space="preserve"> </w:t>
            </w:r>
            <w:r w:rsidRPr="00E229BC">
              <w:rPr>
                <w:b/>
                <w:i/>
              </w:rPr>
              <w:t xml:space="preserve">ежемесячным платежом </w:t>
            </w:r>
            <w:r w:rsidR="00E85CBC">
              <w:rPr>
                <w:b/>
                <w:i/>
              </w:rPr>
              <w:t>10640,00</w:t>
            </w:r>
            <w:r w:rsidRPr="00D11284">
              <w:rPr>
                <w:b/>
                <w:i/>
              </w:rPr>
              <w:t xml:space="preserve"> руб. </w:t>
            </w:r>
            <w:r>
              <w:rPr>
                <w:b/>
                <w:i/>
              </w:rPr>
              <w:t>(</w:t>
            </w:r>
            <w:r w:rsidRPr="001207EE">
              <w:rPr>
                <w:i/>
              </w:rPr>
              <w:t>десят</w:t>
            </w:r>
            <w:r w:rsidR="00E85CBC">
              <w:rPr>
                <w:i/>
              </w:rPr>
              <w:t>ь тысяч шестьсот сорок</w:t>
            </w:r>
            <w:r w:rsidRPr="001207EE">
              <w:rPr>
                <w:i/>
              </w:rPr>
              <w:t xml:space="preserve">) </w:t>
            </w:r>
            <w:r w:rsidRPr="00D11284">
              <w:rPr>
                <w:i/>
              </w:rPr>
              <w:t>рубл</w:t>
            </w:r>
            <w:r w:rsidR="00E85CBC">
              <w:rPr>
                <w:i/>
              </w:rPr>
              <w:t>ей</w:t>
            </w:r>
            <w:r w:rsidRPr="00D11284">
              <w:rPr>
                <w:i/>
              </w:rPr>
              <w:t xml:space="preserve"> </w:t>
            </w:r>
            <w:r w:rsidR="00E85CBC">
              <w:rPr>
                <w:i/>
              </w:rPr>
              <w:t>0</w:t>
            </w:r>
            <w:r>
              <w:rPr>
                <w:i/>
              </w:rPr>
              <w:t>0</w:t>
            </w:r>
            <w:r w:rsidRPr="00D11284">
              <w:rPr>
                <w:i/>
              </w:rPr>
              <w:t xml:space="preserve"> коп.</w:t>
            </w:r>
            <w:r w:rsidRPr="00D11284">
              <w:t xml:space="preserve">  </w:t>
            </w:r>
          </w:p>
          <w:p w:rsidR="00243354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Ставка арендной платы, 1кв.м. в месяц без учета НДС -266 рублей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начала рассмотрения </w:t>
            </w:r>
            <w:r w:rsidR="00FD1F7A">
              <w:rPr>
                <w:bCs/>
                <w:szCs w:val="28"/>
              </w:rPr>
              <w:t xml:space="preserve"> и дата и время окончания рассмотрения </w:t>
            </w:r>
            <w:r>
              <w:rPr>
                <w:bCs/>
                <w:szCs w:val="28"/>
              </w:rPr>
              <w:t>заявок на участие в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C7C19" w:rsidRDefault="00FD1F7A" w:rsidP="004C7C19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с </w:t>
            </w:r>
            <w:r w:rsidR="004C7C19">
              <w:rPr>
                <w:b w:val="0"/>
                <w:i/>
                <w:sz w:val="24"/>
                <w:szCs w:val="24"/>
              </w:rPr>
              <w:t>«</w:t>
            </w:r>
            <w:r w:rsidR="00E17B65">
              <w:rPr>
                <w:b w:val="0"/>
                <w:i/>
                <w:sz w:val="24"/>
                <w:szCs w:val="24"/>
              </w:rPr>
              <w:t>2</w:t>
            </w:r>
            <w:r>
              <w:rPr>
                <w:b w:val="0"/>
                <w:i/>
                <w:sz w:val="24"/>
                <w:szCs w:val="24"/>
              </w:rPr>
              <w:t>5</w:t>
            </w:r>
            <w:r w:rsidR="004C7C19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i/>
                <w:sz w:val="24"/>
                <w:szCs w:val="24"/>
              </w:rPr>
              <w:t xml:space="preserve"> августа 2014г. 16</w:t>
            </w:r>
            <w:r w:rsidR="004C7C19" w:rsidRPr="004C7C19">
              <w:rPr>
                <w:b w:val="0"/>
                <w:i/>
                <w:sz w:val="24"/>
                <w:szCs w:val="24"/>
              </w:rPr>
              <w:t>:00 часов (время московское) по</w:t>
            </w:r>
            <w:r>
              <w:rPr>
                <w:b w:val="0"/>
                <w:i/>
                <w:sz w:val="24"/>
                <w:szCs w:val="24"/>
              </w:rPr>
              <w:t xml:space="preserve"> «26» августа 2014г 10-00</w:t>
            </w:r>
            <w:r w:rsidR="004C7C19" w:rsidRPr="004C7C19">
              <w:rPr>
                <w:b w:val="0"/>
                <w:i/>
                <w:sz w:val="24"/>
                <w:szCs w:val="24"/>
              </w:rPr>
              <w:t xml:space="preserve"> адресу: Волгоградская обл., г. Михайловка, ул. </w:t>
            </w:r>
            <w:r w:rsidR="0026609C">
              <w:rPr>
                <w:b w:val="0"/>
                <w:i/>
                <w:sz w:val="24"/>
                <w:szCs w:val="24"/>
              </w:rPr>
              <w:t>Обороны 42 а, каб.10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FD1F7A">
              <w:rPr>
                <w:bCs/>
                <w:i/>
                <w:iCs/>
                <w:sz w:val="24"/>
              </w:rPr>
              <w:t>02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FD1F7A">
              <w:rPr>
                <w:bCs/>
                <w:i/>
                <w:iCs/>
                <w:sz w:val="24"/>
              </w:rPr>
              <w:t>сентября</w:t>
            </w:r>
            <w:bookmarkStart w:id="0" w:name="_GoBack"/>
            <w:bookmarkEnd w:id="0"/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4C7C19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26609C">
              <w:rPr>
                <w:bCs/>
                <w:i/>
                <w:iCs/>
                <w:sz w:val="24"/>
              </w:rPr>
              <w:t>0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г. Михайловка, ул. </w:t>
            </w:r>
            <w:r w:rsidR="004C7C19">
              <w:rPr>
                <w:b w:val="0"/>
                <w:bCs/>
                <w:i/>
                <w:iCs/>
                <w:sz w:val="24"/>
              </w:rPr>
              <w:t>Обороны д.42 а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, </w:t>
            </w:r>
            <w:proofErr w:type="spellStart"/>
            <w:r w:rsidR="004C7C19">
              <w:rPr>
                <w:b w:val="0"/>
                <w:bCs/>
                <w:i/>
                <w:iCs/>
                <w:sz w:val="24"/>
              </w:rPr>
              <w:t>каб</w:t>
            </w:r>
            <w:proofErr w:type="spellEnd"/>
            <w:r w:rsidR="004C7C19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№ </w:t>
            </w:r>
            <w:r w:rsidR="00F9543C">
              <w:rPr>
                <w:b w:val="0"/>
                <w:bCs/>
                <w:i/>
                <w:iCs/>
                <w:sz w:val="24"/>
              </w:rPr>
              <w:t>10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1C0D4A" w:rsidP="00592433">
            <w:pPr>
              <w:ind w:firstLine="540"/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 предоставления документации об </w:t>
            </w:r>
            <w:r>
              <w:rPr>
                <w:bCs/>
                <w:szCs w:val="28"/>
              </w:rPr>
              <w:lastRenderedPageBreak/>
              <w:t>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Начиная </w:t>
            </w:r>
            <w:r w:rsidR="00E17B65">
              <w:rPr>
                <w:b w:val="0"/>
                <w:bCs/>
                <w:i/>
                <w:iCs/>
                <w:sz w:val="24"/>
              </w:rPr>
              <w:t>с «0</w:t>
            </w:r>
            <w:r w:rsidR="00375F7F">
              <w:rPr>
                <w:b w:val="0"/>
                <w:bCs/>
                <w:i/>
                <w:iCs/>
                <w:sz w:val="24"/>
              </w:rPr>
              <w:t>5</w:t>
            </w:r>
            <w:r w:rsidR="00E17B65">
              <w:rPr>
                <w:b w:val="0"/>
                <w:bCs/>
                <w:i/>
                <w:iCs/>
                <w:sz w:val="24"/>
              </w:rPr>
              <w:t>» августа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2014 г.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="00FF1DFC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(время московское) ежедневно по рабочим дням с  08 ч. до 17ч. с перерывом на обед с 13ч. до 14ч., </w:t>
            </w:r>
          </w:p>
          <w:p w:rsidR="00C770F4" w:rsidRPr="004F15CD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>кроме субботы, воскресенья</w:t>
            </w:r>
            <w:r w:rsidR="00375F7F">
              <w:rPr>
                <w:b w:val="0"/>
                <w:bCs/>
                <w:i/>
                <w:iCs/>
                <w:sz w:val="24"/>
              </w:rPr>
              <w:t xml:space="preserve">, и по </w:t>
            </w:r>
            <w:r w:rsidR="00E17B65">
              <w:rPr>
                <w:b w:val="0"/>
                <w:bCs/>
                <w:i/>
                <w:iCs/>
                <w:sz w:val="24"/>
              </w:rPr>
              <w:t>«2</w:t>
            </w:r>
            <w:r w:rsidR="00375F7F">
              <w:rPr>
                <w:b w:val="0"/>
                <w:bCs/>
                <w:i/>
                <w:iCs/>
                <w:sz w:val="24"/>
              </w:rPr>
              <w:t>5</w:t>
            </w:r>
            <w:r w:rsidR="00E17B65">
              <w:rPr>
                <w:b w:val="0"/>
                <w:bCs/>
                <w:i/>
                <w:iCs/>
                <w:sz w:val="24"/>
              </w:rPr>
              <w:t>» августа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2014 г. включительно до 16 час. 00 мин.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D6476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E17B65">
              <w:rPr>
                <w:bCs/>
                <w:i/>
                <w:iCs/>
                <w:sz w:val="24"/>
              </w:rPr>
              <w:t>2</w:t>
            </w:r>
            <w:r w:rsidR="00375F7F">
              <w:rPr>
                <w:bCs/>
                <w:i/>
                <w:iCs/>
                <w:sz w:val="24"/>
              </w:rPr>
              <w:t>5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E17B65">
              <w:rPr>
                <w:bCs/>
                <w:i/>
                <w:iCs/>
                <w:sz w:val="24"/>
              </w:rPr>
              <w:t xml:space="preserve">августа 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F1DFC">
              <w:rPr>
                <w:b w:val="0"/>
                <w:bCs/>
                <w:i/>
                <w:iCs/>
                <w:sz w:val="24"/>
              </w:rPr>
              <w:t>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Даты начала и окончания предоставления участникам аукциона разъяснений положений документации об </w:t>
            </w:r>
            <w:r>
              <w:rPr>
                <w:bCs/>
                <w:szCs w:val="28"/>
              </w:rPr>
              <w:lastRenderedPageBreak/>
              <w:t>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lastRenderedPageBreak/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E17B65">
              <w:rPr>
                <w:bCs/>
                <w:i/>
                <w:iCs/>
                <w:sz w:val="24"/>
              </w:rPr>
              <w:t>0</w:t>
            </w:r>
            <w:r w:rsidR="00375F7F">
              <w:rPr>
                <w:bCs/>
                <w:i/>
                <w:iCs/>
                <w:sz w:val="24"/>
              </w:rPr>
              <w:t>5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E17B65">
              <w:rPr>
                <w:bCs/>
                <w:i/>
                <w:iCs/>
                <w:sz w:val="24"/>
              </w:rPr>
              <w:t>августа</w:t>
            </w:r>
            <w:r w:rsidR="00A457B1">
              <w:rPr>
                <w:bCs/>
                <w:i/>
                <w:iCs/>
                <w:sz w:val="24"/>
              </w:rPr>
              <w:t xml:space="preserve"> </w:t>
            </w:r>
            <w:r w:rsidR="00FC419A">
              <w:rPr>
                <w:bCs/>
                <w:i/>
                <w:iCs/>
                <w:sz w:val="24"/>
              </w:rPr>
              <w:t>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E17B65">
              <w:rPr>
                <w:bCs/>
                <w:i/>
                <w:iCs/>
                <w:sz w:val="24"/>
              </w:rPr>
              <w:t>2</w:t>
            </w:r>
            <w:r w:rsidR="00375F7F">
              <w:rPr>
                <w:bCs/>
                <w:i/>
                <w:iCs/>
                <w:sz w:val="24"/>
              </w:rPr>
              <w:t>5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E17B65">
              <w:rPr>
                <w:bCs/>
                <w:i/>
                <w:iCs/>
                <w:sz w:val="24"/>
              </w:rPr>
              <w:t>августа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FC419A">
              <w:rPr>
                <w:bCs/>
                <w:i/>
                <w:iCs/>
                <w:sz w:val="24"/>
              </w:rPr>
              <w:t xml:space="preserve">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FC419A" w:rsidP="004737D2">
            <w:pPr>
              <w:ind w:right="-143"/>
              <w:jc w:val="both"/>
              <w:rPr>
                <w:i/>
                <w:color w:val="000000"/>
              </w:rPr>
            </w:pPr>
            <w:proofErr w:type="gramStart"/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>составляет 5% начальной (минимальной) цены договора (цены лота</w:t>
            </w:r>
            <w:r w:rsidR="004737D2" w:rsidRPr="004737D2">
              <w:rPr>
                <w:i/>
                <w:color w:val="000000"/>
              </w:rPr>
              <w:t xml:space="preserve">:  </w:t>
            </w:r>
            <w:r w:rsidR="00E85CBC">
              <w:rPr>
                <w:i/>
                <w:color w:val="000000"/>
              </w:rPr>
              <w:t>532,00</w:t>
            </w:r>
            <w:r w:rsidR="00FF1DFC">
              <w:rPr>
                <w:i/>
                <w:color w:val="000000"/>
              </w:rPr>
              <w:t xml:space="preserve"> руб</w:t>
            </w:r>
            <w:r w:rsidR="004737D2" w:rsidRPr="004737D2">
              <w:rPr>
                <w:i/>
                <w:color w:val="000000"/>
              </w:rPr>
              <w:t>. (</w:t>
            </w:r>
            <w:r w:rsidR="00E85CBC">
              <w:rPr>
                <w:i/>
                <w:color w:val="000000"/>
              </w:rPr>
              <w:t>пятьсот тридцать два</w:t>
            </w:r>
            <w:r w:rsidR="00FF1DFC">
              <w:rPr>
                <w:i/>
                <w:color w:val="000000"/>
              </w:rPr>
              <w:t>)</w:t>
            </w:r>
            <w:r w:rsidR="004737D2" w:rsidRPr="004737D2">
              <w:rPr>
                <w:i/>
                <w:color w:val="000000"/>
              </w:rPr>
              <w:t xml:space="preserve"> рубл</w:t>
            </w:r>
            <w:r w:rsidR="00E85CBC">
              <w:rPr>
                <w:i/>
                <w:color w:val="000000"/>
              </w:rPr>
              <w:t>я 00</w:t>
            </w:r>
            <w:r w:rsidR="004737D2" w:rsidRPr="004737D2">
              <w:rPr>
                <w:i/>
                <w:color w:val="000000"/>
              </w:rPr>
              <w:t xml:space="preserve"> коп.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243354" w:rsidRPr="00FF1DFC" w:rsidRDefault="00243354" w:rsidP="00243354">
            <w:pPr>
              <w:rPr>
                <w:bCs/>
                <w:i/>
                <w:iCs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105D66" w:rsidP="00FF1DFC">
            <w:pPr>
              <w:ind w:right="-1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2128,00</w:t>
            </w:r>
            <w:r w:rsidR="00FF1DFC">
              <w:rPr>
                <w:i/>
                <w:color w:val="000000"/>
              </w:rPr>
              <w:t xml:space="preserve"> руб. </w:t>
            </w:r>
            <w:r w:rsidR="00FF1DFC" w:rsidRPr="00EA6189">
              <w:rPr>
                <w:i/>
                <w:color w:val="000000"/>
              </w:rPr>
              <w:t>(в размере 20%  от минимальной цены лота)</w:t>
            </w:r>
            <w:r w:rsidR="00FF1DFC">
              <w:rPr>
                <w:i/>
                <w:color w:val="000000"/>
              </w:rPr>
              <w:t>.</w:t>
            </w:r>
          </w:p>
          <w:p w:rsidR="00D62D58" w:rsidRPr="00FF1DFC" w:rsidRDefault="00FF1DFC" w:rsidP="00FF1DF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F1DF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Default="004737D2" w:rsidP="001875EE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Суммы задатков перечисляются </w:t>
            </w:r>
            <w:r w:rsidR="00243354">
              <w:rPr>
                <w:i/>
                <w:color w:val="000000"/>
              </w:rPr>
              <w:t>следующие реквизиты:</w:t>
            </w:r>
            <w:r w:rsidR="001875EE"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Банк получателя: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ОТДЕЛЕНИЕ   ВОЛГОГРАД Г.ВОЛГОГРАД</w:t>
            </w:r>
            <w:r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>БИК 041806001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 xml:space="preserve">л/с 05293044210 при </w:t>
            </w:r>
            <w:proofErr w:type="gramStart"/>
            <w:r w:rsidRPr="00F9543C">
              <w:rPr>
                <w:i/>
                <w:color w:val="000000"/>
              </w:rPr>
              <w:t>р</w:t>
            </w:r>
            <w:proofErr w:type="gramEnd"/>
            <w:r w:rsidRPr="00F9543C">
              <w:rPr>
                <w:i/>
                <w:color w:val="000000"/>
              </w:rPr>
              <w:t>/с 40302810400003000544</w:t>
            </w:r>
          </w:p>
          <w:p w:rsidR="00F9543C" w:rsidRDefault="00F9543C" w:rsidP="00F9543C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ИНН 3437500793  КПП343701001</w:t>
            </w:r>
          </w:p>
          <w:p w:rsidR="001875EE" w:rsidRPr="004737D2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ОКТМО 18720000</w:t>
            </w:r>
          </w:p>
          <w:p w:rsidR="00D62D58" w:rsidRPr="00ED505B" w:rsidRDefault="004737D2" w:rsidP="00F9543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737D2">
              <w:rPr>
                <w:i/>
                <w:color w:val="000000"/>
              </w:rPr>
              <w:t>назначение платежа</w:t>
            </w:r>
            <w:proofErr w:type="gramStart"/>
            <w:r w:rsidRPr="004737D2">
              <w:rPr>
                <w:i/>
                <w:color w:val="000000"/>
              </w:rPr>
              <w:t xml:space="preserve"> :</w:t>
            </w:r>
            <w:proofErr w:type="gramEnd"/>
            <w:r w:rsidRPr="004737D2">
              <w:rPr>
                <w:i/>
                <w:color w:val="000000"/>
              </w:rPr>
              <w:t xml:space="preserve"> задаток для участия в аукционе на заключение договора на право 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E17B65" w:rsidP="00FF1DF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08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0</w:t>
                  </w:r>
                  <w:r>
                    <w:rPr>
                      <w:bCs/>
                      <w:i/>
                      <w:iCs/>
                      <w:szCs w:val="28"/>
                    </w:rPr>
                    <w:t>8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FF1DFC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E17B65" w:rsidP="00ED505B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14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08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14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E17B65" w:rsidP="00D64768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21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08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proofErr w:type="spellStart"/>
            <w:r w:rsidR="00880991">
              <w:rPr>
                <w:bCs/>
                <w:i/>
                <w:iCs/>
                <w:szCs w:val="28"/>
              </w:rPr>
              <w:t>Засыпкина</w:t>
            </w:r>
            <w:proofErr w:type="spellEnd"/>
            <w:r w:rsidR="00880991">
              <w:rPr>
                <w:bCs/>
                <w:i/>
                <w:iCs/>
                <w:szCs w:val="28"/>
              </w:rPr>
              <w:t xml:space="preserve"> Людмила Павловна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i/>
                <w:iCs/>
                <w:sz w:val="24"/>
              </w:rPr>
              <w:t>Не менее 10-ти (десяти) но не более 20 –</w:t>
            </w:r>
            <w:proofErr w:type="spellStart"/>
            <w:r>
              <w:rPr>
                <w:b w:val="0"/>
                <w:bCs/>
                <w:i/>
                <w:iCs/>
                <w:sz w:val="24"/>
              </w:rPr>
              <w:t>ти</w:t>
            </w:r>
            <w:proofErr w:type="spellEnd"/>
            <w:r>
              <w:rPr>
                <w:b w:val="0"/>
                <w:bCs/>
                <w:i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>аукциона</w:t>
            </w:r>
            <w:r w:rsidR="00F9543C">
              <w:rPr>
                <w:b w:val="0"/>
                <w:bCs/>
                <w:i/>
                <w:iCs/>
                <w:sz w:val="24"/>
                <w:szCs w:val="24"/>
              </w:rPr>
              <w:t>,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7B40D1">
              <w:rPr>
                <w:b w:val="0"/>
                <w:i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>
              <w:rPr>
                <w:b w:val="0"/>
                <w:i/>
                <w:sz w:val="24"/>
                <w:szCs w:val="24"/>
              </w:rPr>
              <w:t>,</w:t>
            </w:r>
            <w:r w:rsidRPr="007B40D1">
              <w:rPr>
                <w:b w:val="0"/>
                <w:i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E17B65">
              <w:rPr>
                <w:bCs/>
                <w:i/>
                <w:iCs/>
                <w:sz w:val="24"/>
              </w:rPr>
              <w:t>до «2</w:t>
            </w:r>
            <w:r w:rsidR="00524FD0">
              <w:rPr>
                <w:bCs/>
                <w:i/>
                <w:iCs/>
                <w:sz w:val="24"/>
              </w:rPr>
              <w:t>0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E17B65">
              <w:rPr>
                <w:bCs/>
                <w:i/>
                <w:iCs/>
                <w:sz w:val="24"/>
              </w:rPr>
              <w:t>августа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ED505B">
              <w:rPr>
                <w:bCs/>
                <w:i/>
                <w:iCs/>
                <w:sz w:val="24"/>
              </w:rPr>
              <w:t>4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</w:tc>
      </w:tr>
      <w:tr w:rsidR="00880991" w:rsidRPr="00F1283E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F1283E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F1283E">
              <w:rPr>
                <w:b w:val="0"/>
                <w:i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</w:t>
            </w:r>
            <w:r>
              <w:rPr>
                <w:b w:val="0"/>
                <w:i/>
                <w:sz w:val="24"/>
                <w:szCs w:val="24"/>
              </w:rPr>
              <w:t xml:space="preserve"> аукциона не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чем за 5</w:t>
            </w:r>
            <w:r w:rsidRPr="00F1283E">
              <w:rPr>
                <w:b w:val="0"/>
                <w:i/>
                <w:sz w:val="24"/>
                <w:szCs w:val="24"/>
              </w:rPr>
              <w:t xml:space="preserve"> дней до даты окончания пода</w:t>
            </w:r>
            <w:r>
              <w:rPr>
                <w:b w:val="0"/>
                <w:i/>
                <w:sz w:val="24"/>
                <w:szCs w:val="24"/>
              </w:rPr>
              <w:t xml:space="preserve">чи заявок на участие в аукционе, т.е. </w:t>
            </w:r>
            <w:r w:rsidR="00E17B65">
              <w:rPr>
                <w:i/>
                <w:sz w:val="24"/>
                <w:szCs w:val="24"/>
              </w:rPr>
              <w:t>до «2</w:t>
            </w:r>
            <w:r w:rsidR="00524FD0">
              <w:rPr>
                <w:i/>
                <w:sz w:val="24"/>
                <w:szCs w:val="24"/>
              </w:rPr>
              <w:t>0</w:t>
            </w:r>
            <w:r w:rsidR="00E17B65">
              <w:rPr>
                <w:i/>
                <w:sz w:val="24"/>
                <w:szCs w:val="24"/>
              </w:rPr>
              <w:t>» августа</w:t>
            </w:r>
            <w:r w:rsidRPr="00F1283E">
              <w:rPr>
                <w:i/>
                <w:sz w:val="24"/>
                <w:szCs w:val="24"/>
              </w:rPr>
              <w:t xml:space="preserve"> 2014г.</w:t>
            </w:r>
          </w:p>
        </w:tc>
      </w:tr>
    </w:tbl>
    <w:p w:rsidR="00D62D58" w:rsidRDefault="00D62D58" w:rsidP="00DA7136">
      <w:pPr>
        <w:pStyle w:val="a4"/>
        <w:jc w:val="left"/>
      </w:pPr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452E8"/>
    <w:rsid w:val="00095758"/>
    <w:rsid w:val="000C0966"/>
    <w:rsid w:val="000D7CA8"/>
    <w:rsid w:val="000F6B62"/>
    <w:rsid w:val="00105D66"/>
    <w:rsid w:val="00107796"/>
    <w:rsid w:val="001207EE"/>
    <w:rsid w:val="0017651C"/>
    <w:rsid w:val="001875EE"/>
    <w:rsid w:val="001969FB"/>
    <w:rsid w:val="001C0D4A"/>
    <w:rsid w:val="001D6C58"/>
    <w:rsid w:val="001E649D"/>
    <w:rsid w:val="001F01EB"/>
    <w:rsid w:val="001F7F46"/>
    <w:rsid w:val="00206503"/>
    <w:rsid w:val="00243354"/>
    <w:rsid w:val="0026609C"/>
    <w:rsid w:val="002A2A00"/>
    <w:rsid w:val="002B3774"/>
    <w:rsid w:val="002C3015"/>
    <w:rsid w:val="002C71C8"/>
    <w:rsid w:val="003266B0"/>
    <w:rsid w:val="00375F7F"/>
    <w:rsid w:val="003A6E32"/>
    <w:rsid w:val="00424FC4"/>
    <w:rsid w:val="00446726"/>
    <w:rsid w:val="0046690F"/>
    <w:rsid w:val="004737D2"/>
    <w:rsid w:val="004C7C19"/>
    <w:rsid w:val="004D2A78"/>
    <w:rsid w:val="004F15CD"/>
    <w:rsid w:val="00501C8F"/>
    <w:rsid w:val="00524FD0"/>
    <w:rsid w:val="005407AB"/>
    <w:rsid w:val="00557406"/>
    <w:rsid w:val="005649A5"/>
    <w:rsid w:val="00571BB7"/>
    <w:rsid w:val="00575DCC"/>
    <w:rsid w:val="00592433"/>
    <w:rsid w:val="00596252"/>
    <w:rsid w:val="005A4D92"/>
    <w:rsid w:val="005B125A"/>
    <w:rsid w:val="005D3777"/>
    <w:rsid w:val="005D7DFC"/>
    <w:rsid w:val="005E00B9"/>
    <w:rsid w:val="005F37CB"/>
    <w:rsid w:val="00606CB2"/>
    <w:rsid w:val="0068520C"/>
    <w:rsid w:val="00686979"/>
    <w:rsid w:val="006A36EF"/>
    <w:rsid w:val="006C032E"/>
    <w:rsid w:val="006C3A7D"/>
    <w:rsid w:val="006C6BB6"/>
    <w:rsid w:val="006C6F2F"/>
    <w:rsid w:val="006E153E"/>
    <w:rsid w:val="00701130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F7E26"/>
    <w:rsid w:val="008076C2"/>
    <w:rsid w:val="00807A92"/>
    <w:rsid w:val="00825514"/>
    <w:rsid w:val="0084183F"/>
    <w:rsid w:val="0084266D"/>
    <w:rsid w:val="00860E8C"/>
    <w:rsid w:val="00874217"/>
    <w:rsid w:val="00875D0C"/>
    <w:rsid w:val="00880991"/>
    <w:rsid w:val="00895FB6"/>
    <w:rsid w:val="008C3C79"/>
    <w:rsid w:val="008E0567"/>
    <w:rsid w:val="008E5E9E"/>
    <w:rsid w:val="008F2003"/>
    <w:rsid w:val="00903E1B"/>
    <w:rsid w:val="009120F8"/>
    <w:rsid w:val="00917910"/>
    <w:rsid w:val="0093153B"/>
    <w:rsid w:val="009446CF"/>
    <w:rsid w:val="009952EA"/>
    <w:rsid w:val="009A2E9B"/>
    <w:rsid w:val="009B1354"/>
    <w:rsid w:val="009B28E5"/>
    <w:rsid w:val="009C0B88"/>
    <w:rsid w:val="009D0EDB"/>
    <w:rsid w:val="00A010A1"/>
    <w:rsid w:val="00A03BD3"/>
    <w:rsid w:val="00A07B42"/>
    <w:rsid w:val="00A27E7D"/>
    <w:rsid w:val="00A457B1"/>
    <w:rsid w:val="00A6070B"/>
    <w:rsid w:val="00AF0FB3"/>
    <w:rsid w:val="00AF17B8"/>
    <w:rsid w:val="00B934B6"/>
    <w:rsid w:val="00BC14C2"/>
    <w:rsid w:val="00BC2F89"/>
    <w:rsid w:val="00BF12EA"/>
    <w:rsid w:val="00C23EB2"/>
    <w:rsid w:val="00C27704"/>
    <w:rsid w:val="00C44726"/>
    <w:rsid w:val="00C555C4"/>
    <w:rsid w:val="00C72A01"/>
    <w:rsid w:val="00C770F4"/>
    <w:rsid w:val="00C95CBB"/>
    <w:rsid w:val="00CC02A3"/>
    <w:rsid w:val="00CC0D28"/>
    <w:rsid w:val="00CC556A"/>
    <w:rsid w:val="00D343BF"/>
    <w:rsid w:val="00D41923"/>
    <w:rsid w:val="00D47DF9"/>
    <w:rsid w:val="00D52FAE"/>
    <w:rsid w:val="00D607AC"/>
    <w:rsid w:val="00D62D58"/>
    <w:rsid w:val="00D64768"/>
    <w:rsid w:val="00D975E9"/>
    <w:rsid w:val="00DA7136"/>
    <w:rsid w:val="00E076A2"/>
    <w:rsid w:val="00E14BF5"/>
    <w:rsid w:val="00E17B65"/>
    <w:rsid w:val="00E4540C"/>
    <w:rsid w:val="00E73543"/>
    <w:rsid w:val="00E85CBC"/>
    <w:rsid w:val="00ED3DE7"/>
    <w:rsid w:val="00ED505B"/>
    <w:rsid w:val="00ED603F"/>
    <w:rsid w:val="00F1283E"/>
    <w:rsid w:val="00F238C6"/>
    <w:rsid w:val="00F66205"/>
    <w:rsid w:val="00F70CB8"/>
    <w:rsid w:val="00F7668A"/>
    <w:rsid w:val="00F9543C"/>
    <w:rsid w:val="00FA3C7D"/>
    <w:rsid w:val="00FA7D4F"/>
    <w:rsid w:val="00FB7ABF"/>
    <w:rsid w:val="00FC419A"/>
    <w:rsid w:val="00FC652C"/>
    <w:rsid w:val="00FD1F7A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96A9-AA87-41BF-8003-179AD3C3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17</cp:revision>
  <cp:lastPrinted>2014-07-23T13:05:00Z</cp:lastPrinted>
  <dcterms:created xsi:type="dcterms:W3CDTF">2014-06-17T06:44:00Z</dcterms:created>
  <dcterms:modified xsi:type="dcterms:W3CDTF">2014-07-23T13:34:00Z</dcterms:modified>
</cp:coreProperties>
</file>